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r w:rsidRPr="003670BB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3670BB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3670BB">
        <w:rPr>
          <w:rFonts w:asciiTheme="minorEastAsia" w:hAnsiTheme="minorEastAsia" w:cs="KTJ-PK74820000009-Identity-H" w:hint="eastAsia"/>
          <w:kern w:val="0"/>
          <w:szCs w:val="21"/>
        </w:rPr>
        <w:t>申请通知证人出庭作证用</w:t>
      </w:r>
      <w:r w:rsidRPr="003670BB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3670BB" w:rsidRP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3670BB" w:rsidRPr="003670BB" w:rsidRDefault="003670BB" w:rsidP="003670BB">
      <w:pPr>
        <w:pStyle w:val="Heading1"/>
        <w:jc w:val="center"/>
        <w:rPr>
          <w:b w:val="0"/>
        </w:rPr>
      </w:pPr>
      <w:bookmarkStart w:id="0" w:name="_GoBack"/>
      <w:bookmarkEnd w:id="0"/>
      <w:r w:rsidRPr="003670BB">
        <w:rPr>
          <w:rFonts w:hint="eastAsia"/>
          <w:b w:val="0"/>
        </w:rPr>
        <w:t>申请书</w:t>
      </w:r>
    </w:p>
    <w:p w:rsidR="003670BB" w:rsidRP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因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申请你院通知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出庭作证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以证明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写明待证事实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写明申请证人出庭的事实和理由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3670BB" w:rsidRPr="003D6F4A" w:rsidRDefault="003670BB" w:rsidP="003D6F4A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3670BB" w:rsidRPr="003D6F4A" w:rsidRDefault="003670BB" w:rsidP="003670B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3670BB" w:rsidRPr="003D6F4A" w:rsidRDefault="003670BB" w:rsidP="003670B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3670BB" w:rsidRPr="003D6F4A" w:rsidRDefault="003670BB" w:rsidP="003D6F4A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签名或者公章</w:t>
      </w:r>
      <w:r w:rsidRPr="003D6F4A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D6F4A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AC070C" w:rsidRPr="003D6F4A" w:rsidRDefault="003670BB" w:rsidP="003D6F4A">
      <w:pPr>
        <w:ind w:right="106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D6F4A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D6F4A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3D6F4A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3670BB" w:rsidRPr="003D6F4A" w:rsidRDefault="003670BB" w:rsidP="003670BB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3670BB" w:rsidRDefault="003670BB" w:rsidP="003670BB">
      <w:pPr>
        <w:ind w:right="420"/>
        <w:jc w:val="right"/>
        <w:rPr>
          <w:rFonts w:asciiTheme="minorEastAsia" w:hAnsiTheme="minorEastAsia" w:cs="O9-PK7481cd-Identity-H"/>
          <w:kern w:val="0"/>
          <w:szCs w:val="21"/>
        </w:rPr>
      </w:pPr>
    </w:p>
    <w:p w:rsidR="003670BB" w:rsidRDefault="003670BB" w:rsidP="003670BB">
      <w:pPr>
        <w:ind w:right="420"/>
        <w:jc w:val="right"/>
        <w:rPr>
          <w:rFonts w:asciiTheme="minorEastAsia" w:hAnsiTheme="minorEastAsia" w:cs="O9-PK7481cd-Identity-H"/>
          <w:kern w:val="0"/>
          <w:szCs w:val="21"/>
        </w:rPr>
      </w:pPr>
    </w:p>
    <w:p w:rsid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3670BB">
        <w:rPr>
          <w:rFonts w:asciiTheme="minorEastAsia" w:hAnsiTheme="minorEastAsia" w:cs="H-HT9-PK7482000000c-Identity-H" w:hint="eastAsia"/>
          <w:b/>
          <w:kern w:val="0"/>
          <w:szCs w:val="21"/>
        </w:rPr>
        <w:t>【</w:t>
      </w:r>
      <w:r w:rsidRPr="003670BB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3670BB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3670BB" w:rsidRPr="003670BB" w:rsidRDefault="003670BB" w:rsidP="003670BB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3670BB" w:rsidRPr="003670BB" w:rsidRDefault="003670BB" w:rsidP="003670B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3670BB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第七十二条以及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最高人民法院关于适用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〈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〉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的解释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第一百一十七条第一款制定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供当事人在举证期限届满前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向人民法院申请通知证人出庭作证用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670BB" w:rsidRPr="003670BB" w:rsidRDefault="003670BB" w:rsidP="003670B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3670BB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申请人是法人或者其他组织的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3670BB" w:rsidRPr="003670BB" w:rsidRDefault="003670BB" w:rsidP="003670B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3670BB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证人因履行出庭作证义务而支出的交通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住宿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就餐等必要费用以及误工损失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由败诉一方当事人负担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当事人申请证人作证的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3670BB">
        <w:rPr>
          <w:rFonts w:ascii="楷体" w:eastAsia="楷体" w:hAnsi="楷体" w:cs="KTJ-PK74820000009-Identity-H" w:hint="eastAsia"/>
          <w:kern w:val="0"/>
          <w:szCs w:val="21"/>
        </w:rPr>
        <w:t>由该当事人先行垫付</w:t>
      </w:r>
      <w:r w:rsidRPr="003670B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3670BB" w:rsidRPr="0036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39" w:rsidRDefault="00EE5B39" w:rsidP="00E3047B">
      <w:r>
        <w:separator/>
      </w:r>
    </w:p>
  </w:endnote>
  <w:endnote w:type="continuationSeparator" w:id="0">
    <w:p w:rsidR="00EE5B39" w:rsidRDefault="00EE5B39" w:rsidP="00E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39" w:rsidRDefault="00EE5B39" w:rsidP="00E3047B">
      <w:r>
        <w:separator/>
      </w:r>
    </w:p>
  </w:footnote>
  <w:footnote w:type="continuationSeparator" w:id="0">
    <w:p w:rsidR="00EE5B39" w:rsidRDefault="00EE5B39" w:rsidP="00E3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8D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037B8"/>
    <w:rsid w:val="0011029F"/>
    <w:rsid w:val="0011093B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670BB"/>
    <w:rsid w:val="00385F0E"/>
    <w:rsid w:val="00387AC0"/>
    <w:rsid w:val="003B0952"/>
    <w:rsid w:val="003B2D7B"/>
    <w:rsid w:val="003B400C"/>
    <w:rsid w:val="003C2ECD"/>
    <w:rsid w:val="003D3FF3"/>
    <w:rsid w:val="003D6F4A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20D2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3047B"/>
    <w:rsid w:val="00E46726"/>
    <w:rsid w:val="00E54C9D"/>
    <w:rsid w:val="00E56383"/>
    <w:rsid w:val="00E5768D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EE5B39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A5929-E9AC-4BB5-BC3D-E9C51E6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0B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3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04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2017-03-09T11:00:00Z</dcterms:created>
  <dcterms:modified xsi:type="dcterms:W3CDTF">2017-03-09T11:00:00Z</dcterms:modified>
</cp:coreProperties>
</file>