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r w:rsidRPr="002E488F">
        <w:rPr>
          <w:rFonts w:asciiTheme="minorEastAsia" w:hAnsiTheme="minorEastAsia" w:cs="E-HZ9-PK748e9-Identity-H" w:hint="eastAsia"/>
          <w:kern w:val="0"/>
          <w:szCs w:val="21"/>
        </w:rPr>
        <w:t>１</w:t>
      </w:r>
      <w:r w:rsidRPr="002E488F">
        <w:rPr>
          <w:rFonts w:asciiTheme="minorEastAsia" w:hAnsiTheme="minorEastAsia" w:cs="XBSJ-PK74820000006-Identity-H" w:hint="eastAsia"/>
          <w:kern w:val="0"/>
          <w:szCs w:val="21"/>
        </w:rPr>
        <w:t>异议书</w:t>
      </w:r>
      <w:r w:rsidRPr="002E488F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2E488F">
        <w:rPr>
          <w:rFonts w:asciiTheme="minorEastAsia" w:hAnsiTheme="minorEastAsia" w:cs="KTJ-PK74820000009-Identity-H" w:hint="eastAsia"/>
          <w:kern w:val="0"/>
          <w:szCs w:val="21"/>
        </w:rPr>
        <w:t>对管辖权提出异议用</w:t>
      </w:r>
      <w:r w:rsidRPr="002E488F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2E488F" w:rsidRP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2E488F" w:rsidRPr="002E488F" w:rsidRDefault="002E488F" w:rsidP="002E488F">
      <w:pPr>
        <w:pStyle w:val="1"/>
        <w:jc w:val="center"/>
        <w:rPr>
          <w:b w:val="0"/>
        </w:rPr>
      </w:pPr>
      <w:r w:rsidRPr="002E488F">
        <w:rPr>
          <w:rFonts w:hint="eastAsia"/>
          <w:b w:val="0"/>
        </w:rPr>
        <w:t>异议书</w:t>
      </w:r>
    </w:p>
    <w:p w:rsidR="002E488F" w:rsidRP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异议人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被告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以上写明异议人和其他诉讼参加人的姓名或者名称等基本信息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将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写明案件当事人和案由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一案移送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人民法院管辖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写明提出管辖权异议的事实和理由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2E488F" w:rsidRPr="0001380D" w:rsidRDefault="002E488F" w:rsidP="0001380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2E488F" w:rsidRPr="0001380D" w:rsidRDefault="002E488F" w:rsidP="002E488F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2E488F" w:rsidRPr="0001380D" w:rsidRDefault="002E488F" w:rsidP="002E488F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2E488F" w:rsidRPr="0001380D" w:rsidRDefault="002E488F" w:rsidP="002E488F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异议人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01380D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01380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AC070C" w:rsidRPr="0001380D" w:rsidRDefault="002E488F" w:rsidP="002E488F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01380D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01380D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01380D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2E488F" w:rsidRPr="0001380D" w:rsidRDefault="002E488F" w:rsidP="002E488F">
      <w:pPr>
        <w:ind w:right="420"/>
        <w:jc w:val="right"/>
        <w:rPr>
          <w:rFonts w:ascii="仿宋" w:eastAsia="仿宋" w:hAnsi="仿宋" w:cs="O9-PK7481cd-Identity-H"/>
          <w:kern w:val="0"/>
          <w:sz w:val="32"/>
          <w:szCs w:val="32"/>
        </w:rPr>
      </w:pPr>
    </w:p>
    <w:p w:rsidR="002E488F" w:rsidRDefault="002E488F" w:rsidP="002E488F">
      <w:pPr>
        <w:ind w:right="420"/>
        <w:jc w:val="right"/>
        <w:rPr>
          <w:rFonts w:asciiTheme="minorEastAsia" w:hAnsiTheme="minorEastAsia" w:cs="O9-PK7481cd-Identity-H"/>
          <w:kern w:val="0"/>
          <w:szCs w:val="21"/>
        </w:rPr>
      </w:pPr>
      <w:bookmarkStart w:id="0" w:name="_GoBack"/>
      <w:bookmarkEnd w:id="0"/>
    </w:p>
    <w:p w:rsid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2E488F">
        <w:rPr>
          <w:rFonts w:asciiTheme="minorEastAsia" w:hAnsiTheme="minorEastAsia" w:cs="H-HT9-PK7482000000c-Identity-H" w:hint="eastAsia"/>
          <w:b/>
          <w:kern w:val="0"/>
          <w:szCs w:val="21"/>
        </w:rPr>
        <w:lastRenderedPageBreak/>
        <w:t>【</w:t>
      </w:r>
      <w:r w:rsidRPr="002E488F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2E488F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2E488F" w:rsidRPr="002E488F" w:rsidRDefault="002E488F" w:rsidP="002E488F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2E488F" w:rsidRPr="002E488F" w:rsidRDefault="002E488F" w:rsidP="002E488F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E488F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第一百二十七条第一款制定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供当事人向第一审人民法院提出管辖权异议用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2E488F" w:rsidRDefault="002E488F" w:rsidP="002E488F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E488F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当事人是法人或者其他组织的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2E488F" w:rsidRPr="002E488F" w:rsidRDefault="002E488F" w:rsidP="002E488F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E488F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人民法院受理案件后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当事人对管辖权有异议的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E488F">
        <w:rPr>
          <w:rFonts w:ascii="楷体" w:eastAsia="楷体" w:hAnsi="楷体" w:cs="KTJ-PK74820000009-Identity-H" w:hint="eastAsia"/>
          <w:kern w:val="0"/>
          <w:szCs w:val="21"/>
        </w:rPr>
        <w:t>应当在提交答辩状期间提出</w:t>
      </w:r>
      <w:r w:rsidRPr="002E488F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2E488F" w:rsidRPr="002E4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37" w:rsidRDefault="00993D37" w:rsidP="00AF6969">
      <w:r>
        <w:separator/>
      </w:r>
    </w:p>
  </w:endnote>
  <w:endnote w:type="continuationSeparator" w:id="0">
    <w:p w:rsidR="00993D37" w:rsidRDefault="00993D37" w:rsidP="00A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HZ9-PK748e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37" w:rsidRDefault="00993D37" w:rsidP="00AF6969">
      <w:r>
        <w:separator/>
      </w:r>
    </w:p>
  </w:footnote>
  <w:footnote w:type="continuationSeparator" w:id="0">
    <w:p w:rsidR="00993D37" w:rsidRDefault="00993D37" w:rsidP="00AF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61"/>
    <w:rsid w:val="0000259E"/>
    <w:rsid w:val="00011CB8"/>
    <w:rsid w:val="0001380D"/>
    <w:rsid w:val="000315B6"/>
    <w:rsid w:val="00044A82"/>
    <w:rsid w:val="00046DCC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C05BA"/>
    <w:rsid w:val="002E2B83"/>
    <w:rsid w:val="002E488F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91869"/>
    <w:rsid w:val="003B0952"/>
    <w:rsid w:val="003B2D7B"/>
    <w:rsid w:val="003B400C"/>
    <w:rsid w:val="003C2ECD"/>
    <w:rsid w:val="003D3FF3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2E61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93D37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969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C15E2C"/>
    <w:rsid w:val="00C44702"/>
    <w:rsid w:val="00C7176F"/>
    <w:rsid w:val="00C82F8F"/>
    <w:rsid w:val="00C8691C"/>
    <w:rsid w:val="00C94ACE"/>
    <w:rsid w:val="00CB5E6F"/>
    <w:rsid w:val="00CE2CB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4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488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4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488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Rebecca Jiang</cp:lastModifiedBy>
  <cp:revision>3</cp:revision>
  <dcterms:created xsi:type="dcterms:W3CDTF">2016-08-08T09:29:00Z</dcterms:created>
  <dcterms:modified xsi:type="dcterms:W3CDTF">2016-08-18T04:34:00Z</dcterms:modified>
</cp:coreProperties>
</file>